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133FD49" w:rsidR="004E7CC2" w:rsidRPr="00484306" w:rsidRDefault="00EC6FA7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SYLVAN HILLS MIDDLE</w:t>
      </w:r>
    </w:p>
    <w:p w14:paraId="59265A06" w14:textId="6FD90F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C6FA7">
        <w:rPr>
          <w:rFonts w:cs="Arial"/>
          <w:b/>
          <w:color w:val="0083A9" w:themeColor="accent1"/>
          <w:sz w:val="28"/>
          <w:szCs w:val="28"/>
        </w:rPr>
        <w:t>November 14, 2019</w:t>
      </w:r>
    </w:p>
    <w:p w14:paraId="2F587AC9" w14:textId="760F29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C6FA7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532857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C6FA7">
        <w:rPr>
          <w:rFonts w:cs="Arial"/>
          <w:b/>
          <w:color w:val="0083A9" w:themeColor="accent1"/>
          <w:sz w:val="28"/>
          <w:szCs w:val="28"/>
        </w:rPr>
        <w:t xml:space="preserve">Data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EEF697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37FC4">
        <w:rPr>
          <w:rFonts w:cs="Arial"/>
          <w:sz w:val="24"/>
          <w:szCs w:val="24"/>
        </w:rPr>
        <w:t>Mr. Brown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4CC7274" w:rsidR="005E190C" w:rsidRPr="00837AF2" w:rsidRDefault="00837AF2" w:rsidP="00837AF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Portee</w:t>
            </w:r>
          </w:p>
        </w:tc>
        <w:tc>
          <w:tcPr>
            <w:tcW w:w="1885" w:type="dxa"/>
          </w:tcPr>
          <w:p w14:paraId="736B2F0C" w14:textId="0B2F83AD" w:rsidR="005E190C" w:rsidRPr="00371558" w:rsidRDefault="00837A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8B0215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  <w:tc>
          <w:tcPr>
            <w:tcW w:w="1885" w:type="dxa"/>
          </w:tcPr>
          <w:p w14:paraId="318C7027" w14:textId="0AB78710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C9AB05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3F0875E6" w14:textId="306544C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A4C76E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7A8DC4CA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85FEB0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1F459274" w14:textId="5C195D4D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92FF87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Travis Brown</w:t>
            </w:r>
          </w:p>
        </w:tc>
        <w:tc>
          <w:tcPr>
            <w:tcW w:w="1885" w:type="dxa"/>
          </w:tcPr>
          <w:p w14:paraId="76E91565" w14:textId="01C376F7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5E4419B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Sonjiya Bryant</w:t>
            </w:r>
          </w:p>
        </w:tc>
        <w:tc>
          <w:tcPr>
            <w:tcW w:w="1885" w:type="dxa"/>
          </w:tcPr>
          <w:p w14:paraId="74038493" w14:textId="11AEEBC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88C779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78AFAE5C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CE1030E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Johna Rhooms</w:t>
            </w:r>
          </w:p>
        </w:tc>
        <w:tc>
          <w:tcPr>
            <w:tcW w:w="1885" w:type="dxa"/>
          </w:tcPr>
          <w:p w14:paraId="11D00978" w14:textId="2F97B5A2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721BB72F" w14:textId="59B1C9C7" w:rsidR="00F533E4" w:rsidRPr="005E190C" w:rsidRDefault="00F533E4" w:rsidP="005E190C">
      <w:pPr>
        <w:rPr>
          <w:rFonts w:cs="Arial"/>
          <w:b/>
          <w:sz w:val="24"/>
          <w:szCs w:val="24"/>
        </w:rPr>
      </w:pPr>
    </w:p>
    <w:p w14:paraId="387E44CE" w14:textId="3802722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37FC4" w:rsidRPr="00F37FC4">
        <w:rPr>
          <w:rFonts w:cs="Arial"/>
          <w:sz w:val="24"/>
          <w:szCs w:val="24"/>
        </w:rPr>
        <w:t>Yes</w:t>
      </w:r>
    </w:p>
    <w:p w14:paraId="75A19D3B" w14:textId="03E5DC48" w:rsidR="00484306" w:rsidRDefault="009A3327" w:rsidP="00F37FC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EA50DD">
        <w:rPr>
          <w:rFonts w:cs="Arial"/>
          <w:b/>
          <w:sz w:val="24"/>
          <w:szCs w:val="24"/>
        </w:rPr>
        <w:t>: Approval of September 2019 Minutes/ Motion by L. Williams/2</w:t>
      </w:r>
      <w:r w:rsidR="00EA50DD" w:rsidRPr="00EA50DD">
        <w:rPr>
          <w:rFonts w:cs="Arial"/>
          <w:b/>
          <w:sz w:val="24"/>
          <w:szCs w:val="24"/>
          <w:vertAlign w:val="superscript"/>
        </w:rPr>
        <w:t>nd</w:t>
      </w:r>
      <w:r w:rsidR="00EA50DD">
        <w:rPr>
          <w:rFonts w:cs="Arial"/>
          <w:b/>
          <w:sz w:val="24"/>
          <w:szCs w:val="24"/>
        </w:rPr>
        <w:t xml:space="preserve"> by J. Rhooms/ PASSES</w:t>
      </w:r>
    </w:p>
    <w:p w14:paraId="09DAD0C6" w14:textId="24184B6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F37FC4">
        <w:rPr>
          <w:rFonts w:cs="Arial"/>
          <w:b/>
          <w:sz w:val="24"/>
          <w:szCs w:val="24"/>
        </w:rPr>
        <w:t>: NONE</w:t>
      </w:r>
    </w:p>
    <w:p w14:paraId="49BFC455" w14:textId="28BE402B" w:rsidR="008C5487" w:rsidRPr="004F19E6" w:rsidRDefault="00F37FC4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Item- CCRPI</w:t>
      </w:r>
    </w:p>
    <w:p w14:paraId="01884286" w14:textId="1747CD51" w:rsidR="004F19E6" w:rsidRPr="00F37FC4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389C676E" w14:textId="1DDF45F7" w:rsidR="00F37FC4" w:rsidRDefault="00F37FC4" w:rsidP="00F37FC4">
      <w:pPr>
        <w:pStyle w:val="ListParagraph"/>
        <w:ind w:left="135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CCRPI</w:t>
      </w:r>
      <w:r>
        <w:rPr>
          <w:rFonts w:cs="Arial"/>
          <w:sz w:val="24"/>
          <w:szCs w:val="24"/>
        </w:rPr>
        <w:t xml:space="preserve"> 2019 Score Report—School wide data is trending upward at 70.4</w:t>
      </w:r>
    </w:p>
    <w:p w14:paraId="0BADEB18" w14:textId="77777777" w:rsidR="00F37FC4" w:rsidRDefault="00F37FC4" w:rsidP="00F37FC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Content Mastery – 38.8% - reflect GMAS Scores</w:t>
      </w:r>
    </w:p>
    <w:p w14:paraId="198BC43D" w14:textId="1B5E149F" w:rsidR="00F37FC4" w:rsidRDefault="00F37FC4" w:rsidP="00F37FC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Progress: 98.1% (ELA-96%; Math-100% -- typical or high growth—Math actually was more than 100%)</w:t>
      </w:r>
    </w:p>
    <w:p w14:paraId="0349D488" w14:textId="4E1C4A52" w:rsidR="00F37FC4" w:rsidRDefault="00F37FC4" w:rsidP="00F37FC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Closing Gaps: 62.5% -Improvement within target students and subgroups</w:t>
      </w:r>
    </w:p>
    <w:p w14:paraId="2E5C1224" w14:textId="1B172CFA" w:rsidR="00F37FC4" w:rsidRDefault="00F37FC4" w:rsidP="00F37FC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Readiness: </w:t>
      </w:r>
      <w:r w:rsidR="00BD43F6">
        <w:rPr>
          <w:rFonts w:cs="Arial"/>
          <w:sz w:val="24"/>
          <w:szCs w:val="24"/>
        </w:rPr>
        <w:t>75.3% --consists of Attendance, Lexile scores, and Beyond the Core (passing connections classes)</w:t>
      </w:r>
    </w:p>
    <w:p w14:paraId="632538E0" w14:textId="77777777" w:rsidR="00BD43F6" w:rsidRPr="00F37FC4" w:rsidRDefault="00BD43F6" w:rsidP="00F37FC4">
      <w:pPr>
        <w:pStyle w:val="ListParagraph"/>
        <w:ind w:left="1350"/>
        <w:rPr>
          <w:rFonts w:cs="Arial"/>
          <w:sz w:val="24"/>
          <w:szCs w:val="24"/>
        </w:rPr>
      </w:pPr>
    </w:p>
    <w:p w14:paraId="475A3DAA" w14:textId="26005EF2" w:rsidR="004F19E6" w:rsidRPr="00BD43F6" w:rsidRDefault="00F37FC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SY 2021 Enrollment Projections</w:t>
      </w:r>
    </w:p>
    <w:p w14:paraId="77471F09" w14:textId="55B6617B" w:rsidR="00BD43F6" w:rsidRDefault="00BD43F6" w:rsidP="00BD43F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Projection enrollment is </w:t>
      </w:r>
      <w:r w:rsidR="00EC6FA7">
        <w:rPr>
          <w:rFonts w:cs="Arial"/>
          <w:sz w:val="24"/>
          <w:szCs w:val="24"/>
        </w:rPr>
        <w:t>521 for</w:t>
      </w:r>
      <w:r>
        <w:rPr>
          <w:rFonts w:cs="Arial"/>
          <w:sz w:val="24"/>
          <w:szCs w:val="24"/>
        </w:rPr>
        <w:t xml:space="preserve"> SY2020-2021</w:t>
      </w:r>
    </w:p>
    <w:p w14:paraId="357B1C16" w14:textId="13CA5E0E" w:rsidR="00BD43F6" w:rsidRDefault="00BD43F6" w:rsidP="00BD43F6">
      <w:pPr>
        <w:pStyle w:val="ListParagraph"/>
        <w:ind w:left="1350"/>
        <w:rPr>
          <w:rFonts w:cs="Arial"/>
          <w:sz w:val="24"/>
          <w:szCs w:val="24"/>
        </w:rPr>
      </w:pPr>
    </w:p>
    <w:p w14:paraId="61B5824D" w14:textId="7E7D8F75" w:rsidR="00BD43F6" w:rsidRDefault="00BD43F6" w:rsidP="00BD43F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D43F6">
        <w:rPr>
          <w:rFonts w:cs="Arial"/>
          <w:b/>
          <w:sz w:val="24"/>
          <w:szCs w:val="24"/>
        </w:rPr>
        <w:t>GO Team Summit Update</w:t>
      </w:r>
      <w:r>
        <w:rPr>
          <w:rFonts w:cs="Arial"/>
          <w:b/>
          <w:sz w:val="24"/>
          <w:szCs w:val="24"/>
        </w:rPr>
        <w:t xml:space="preserve"> – Ms. Hattie Way</w:t>
      </w:r>
    </w:p>
    <w:p w14:paraId="4D5C910C" w14:textId="482A98A5" w:rsidR="00BD43F6" w:rsidRDefault="00BD43F6" w:rsidP="00BD43F6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Consultants spoke about charter model and how it has improved attendance at schools</w:t>
      </w:r>
    </w:p>
    <w:p w14:paraId="252ECDA8" w14:textId="77777777" w:rsidR="00BD43F6" w:rsidRPr="00BD43F6" w:rsidRDefault="00BD43F6" w:rsidP="00BD43F6">
      <w:pPr>
        <w:pStyle w:val="ListParagraph"/>
        <w:ind w:left="1440"/>
        <w:rPr>
          <w:rFonts w:cs="Arial"/>
          <w:sz w:val="24"/>
          <w:szCs w:val="24"/>
        </w:rPr>
      </w:pPr>
    </w:p>
    <w:p w14:paraId="7D87096B" w14:textId="37072A9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Announcements </w:t>
      </w:r>
    </w:p>
    <w:p w14:paraId="28FADDEB" w14:textId="6D7318A7" w:rsidR="00BD43F6" w:rsidRDefault="00BD43F6" w:rsidP="00BD43F6">
      <w:pPr>
        <w:pStyle w:val="ListParagraph"/>
        <w:ind w:left="630"/>
        <w:rPr>
          <w:rFonts w:cs="Arial"/>
          <w:sz w:val="24"/>
          <w:szCs w:val="24"/>
        </w:rPr>
      </w:pPr>
      <w:r w:rsidRPr="00BD43F6">
        <w:rPr>
          <w:rFonts w:cs="Arial"/>
          <w:sz w:val="24"/>
          <w:szCs w:val="24"/>
        </w:rPr>
        <w:t xml:space="preserve">Parent Engagement Survey window is open for parents to take the survey. </w:t>
      </w:r>
      <w:r w:rsidR="00EC6FA7" w:rsidRPr="00BD43F6">
        <w:rPr>
          <w:rFonts w:cs="Arial"/>
          <w:sz w:val="24"/>
          <w:szCs w:val="24"/>
        </w:rPr>
        <w:t>IPads</w:t>
      </w:r>
      <w:r w:rsidRPr="00BD43F6">
        <w:rPr>
          <w:rFonts w:cs="Arial"/>
          <w:sz w:val="24"/>
          <w:szCs w:val="24"/>
        </w:rPr>
        <w:t xml:space="preserve"> will be placed on the counter in the main office for parent use.</w:t>
      </w:r>
    </w:p>
    <w:p w14:paraId="3643C22F" w14:textId="77B3DE02" w:rsidR="00BD43F6" w:rsidRDefault="00BD43F6" w:rsidP="00BD43F6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December 2 – 6 – Inclusive Week</w:t>
      </w:r>
    </w:p>
    <w:p w14:paraId="4A58F062" w14:textId="38658050" w:rsidR="00BD43F6" w:rsidRDefault="00BD43F6" w:rsidP="00BD43F6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Next meeting – December 12, 2019</w:t>
      </w:r>
    </w:p>
    <w:p w14:paraId="28F85F98" w14:textId="66280938" w:rsidR="00BD43F6" w:rsidRDefault="00BD43F6" w:rsidP="00BD43F6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Night – November 20, 2019</w:t>
      </w:r>
    </w:p>
    <w:p w14:paraId="28F69BB0" w14:textId="3C9E4E97" w:rsidR="00BD43F6" w:rsidRPr="00BD43F6" w:rsidRDefault="00BD43F6" w:rsidP="00BD43F6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Summit – check email</w:t>
      </w:r>
    </w:p>
    <w:p w14:paraId="7A517EBA" w14:textId="7FCF46B9" w:rsidR="00111306" w:rsidRPr="00F37FC4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>Adjou</w:t>
      </w:r>
      <w:r w:rsidR="00111306" w:rsidRPr="00F37FC4">
        <w:rPr>
          <w:rFonts w:cs="Arial"/>
          <w:b/>
          <w:sz w:val="24"/>
          <w:szCs w:val="24"/>
        </w:rPr>
        <w:t>r</w:t>
      </w:r>
      <w:r w:rsidRPr="00F37FC4">
        <w:rPr>
          <w:rFonts w:cs="Arial"/>
          <w:b/>
          <w:sz w:val="24"/>
          <w:szCs w:val="24"/>
        </w:rPr>
        <w:t>nmen</w:t>
      </w:r>
      <w:r w:rsidR="00111306" w:rsidRPr="00F37FC4">
        <w:rPr>
          <w:rFonts w:cs="Arial"/>
          <w:b/>
          <w:sz w:val="24"/>
          <w:szCs w:val="24"/>
        </w:rPr>
        <w:t>t</w:t>
      </w:r>
    </w:p>
    <w:p w14:paraId="1D1D6C3D" w14:textId="25B88D34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Motion made by: </w:t>
      </w:r>
      <w:r w:rsidR="00EC6FA7">
        <w:rPr>
          <w:rFonts w:cs="Arial"/>
          <w:sz w:val="24"/>
          <w:szCs w:val="24"/>
        </w:rPr>
        <w:t>L. Williams</w:t>
      </w:r>
      <w:r w:rsidRPr="00F37FC4">
        <w:rPr>
          <w:rFonts w:cs="Arial"/>
          <w:sz w:val="24"/>
          <w:szCs w:val="24"/>
        </w:rPr>
        <w:t xml:space="preserve">]; Seconded by: </w:t>
      </w:r>
      <w:r w:rsidR="00EC6FA7">
        <w:rPr>
          <w:rFonts w:cs="Arial"/>
          <w:sz w:val="24"/>
          <w:szCs w:val="24"/>
        </w:rPr>
        <w:t>J. Rhooms</w:t>
      </w:r>
    </w:p>
    <w:p w14:paraId="0CCE215A" w14:textId="74F2AD08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 w:rsidR="00EC6FA7">
        <w:rPr>
          <w:rFonts w:cs="Arial"/>
          <w:sz w:val="24"/>
          <w:szCs w:val="24"/>
        </w:rPr>
        <w:t>L. Williams, T. Brown, J. Rhooms, H. Way, S. Bryant</w:t>
      </w:r>
    </w:p>
    <w:p w14:paraId="5AE22E38" w14:textId="7B7EBEB6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 w:rsidR="00EC6FA7">
        <w:rPr>
          <w:rFonts w:cs="Arial"/>
          <w:sz w:val="24"/>
          <w:szCs w:val="24"/>
        </w:rPr>
        <w:t>NONE</w:t>
      </w:r>
    </w:p>
    <w:p w14:paraId="321400D9" w14:textId="1DF5130A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 w:rsidR="00EC6FA7"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437599F6" w14:textId="100727C6" w:rsidR="00CC08A3" w:rsidRPr="00F37FC4" w:rsidRDefault="00EC6FA7" w:rsidP="00CC08A3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>
        <w:rPr>
          <w:rFonts w:cs="Arial"/>
          <w:sz w:val="24"/>
          <w:szCs w:val="24"/>
        </w:rPr>
        <w:t xml:space="preserve"> Passes</w:t>
      </w:r>
    </w:p>
    <w:p w14:paraId="4CCE26FB" w14:textId="12861959" w:rsidR="004735FC" w:rsidRPr="00F37FC4" w:rsidRDefault="00111306" w:rsidP="00EC6FA7">
      <w:pPr>
        <w:rPr>
          <w:rFonts w:cs="Arial"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ADJOURNED AT </w:t>
      </w:r>
      <w:r w:rsidR="00EC6FA7">
        <w:rPr>
          <w:rFonts w:cs="Arial"/>
          <w:sz w:val="24"/>
          <w:szCs w:val="24"/>
        </w:rPr>
        <w:t>5:45 PM</w:t>
      </w:r>
    </w:p>
    <w:p w14:paraId="146E2FDC" w14:textId="6C4922EF" w:rsidR="004735FC" w:rsidRPr="00F37FC4" w:rsidRDefault="004735FC" w:rsidP="00951DC1">
      <w:pPr>
        <w:spacing w:after="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D04CF22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Minutes Taken By: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BD43F6">
        <w:rPr>
          <w:rFonts w:cs="Arial"/>
          <w:sz w:val="24"/>
          <w:szCs w:val="24"/>
        </w:rPr>
        <w:t>Sonjiya Bryant</w:t>
      </w:r>
    </w:p>
    <w:p w14:paraId="35316D67" w14:textId="5DA005D8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Position: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BD43F6">
        <w:rPr>
          <w:rFonts w:cs="Arial"/>
          <w:sz w:val="24"/>
          <w:szCs w:val="24"/>
        </w:rPr>
        <w:t>GO Team Secretary</w:t>
      </w:r>
    </w:p>
    <w:p w14:paraId="443ECFAD" w14:textId="363855E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Date Approved:</w:t>
      </w:r>
      <w:r w:rsidR="00A32389">
        <w:rPr>
          <w:rFonts w:cs="Arial"/>
          <w:b/>
          <w:sz w:val="24"/>
          <w:szCs w:val="24"/>
        </w:rPr>
        <w:t xml:space="preserve"> 1.30.2020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28C8" w14:textId="77777777" w:rsidR="00A215AF" w:rsidRDefault="00A215AF" w:rsidP="00333C97">
      <w:pPr>
        <w:spacing w:after="0" w:line="240" w:lineRule="auto"/>
      </w:pPr>
      <w:r>
        <w:separator/>
      </w:r>
    </w:p>
  </w:endnote>
  <w:endnote w:type="continuationSeparator" w:id="0">
    <w:p w14:paraId="78088CE6" w14:textId="77777777" w:rsidR="00A215AF" w:rsidRDefault="00A215A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00DFB72" w14:textId="657C768D" w:rsidR="00A47D9D" w:rsidRPr="00F533E4" w:rsidRDefault="00EA50DD">
            <w:pPr>
              <w:pStyle w:val="Foo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="00A47D9D" w:rsidRPr="00721E86">
              <w:rPr>
                <w:sz w:val="18"/>
                <w:szCs w:val="18"/>
              </w:rPr>
              <w:t xml:space="preserve">Page </w: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="00A47D9D"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215AF">
              <w:rPr>
                <w:b/>
                <w:bCs/>
                <w:noProof/>
                <w:sz w:val="18"/>
                <w:szCs w:val="18"/>
              </w:rPr>
              <w:t>1</w: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end"/>
            </w:r>
            <w:r w:rsidR="00A47D9D" w:rsidRPr="00721E86">
              <w:rPr>
                <w:sz w:val="18"/>
                <w:szCs w:val="18"/>
              </w:rPr>
              <w:t xml:space="preserve"> of </w: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="00A47D9D"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215AF">
              <w:rPr>
                <w:b/>
                <w:bCs/>
                <w:noProof/>
                <w:sz w:val="18"/>
                <w:szCs w:val="18"/>
              </w:rPr>
              <w:t>1</w:t>
            </w:r>
            <w:r w:rsidR="00A47D9D"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2242" w14:textId="77777777" w:rsidR="00A215AF" w:rsidRDefault="00A215AF" w:rsidP="00333C97">
      <w:pPr>
        <w:spacing w:after="0" w:line="240" w:lineRule="auto"/>
      </w:pPr>
      <w:r>
        <w:separator/>
      </w:r>
    </w:p>
  </w:footnote>
  <w:footnote w:type="continuationSeparator" w:id="0">
    <w:p w14:paraId="647648A0" w14:textId="77777777" w:rsidR="00A215AF" w:rsidRDefault="00A215A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6E60"/>
    <w:multiLevelType w:val="hybridMultilevel"/>
    <w:tmpl w:val="C222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329A2"/>
    <w:rsid w:val="00190863"/>
    <w:rsid w:val="0024684D"/>
    <w:rsid w:val="002E661E"/>
    <w:rsid w:val="00333C97"/>
    <w:rsid w:val="00371558"/>
    <w:rsid w:val="003B6151"/>
    <w:rsid w:val="004735FC"/>
    <w:rsid w:val="00480E5E"/>
    <w:rsid w:val="00484306"/>
    <w:rsid w:val="004E7CC2"/>
    <w:rsid w:val="004F19E6"/>
    <w:rsid w:val="0057132E"/>
    <w:rsid w:val="005A59D7"/>
    <w:rsid w:val="005C0549"/>
    <w:rsid w:val="005E190C"/>
    <w:rsid w:val="005E7AC0"/>
    <w:rsid w:val="00611CEC"/>
    <w:rsid w:val="006E7802"/>
    <w:rsid w:val="00721E86"/>
    <w:rsid w:val="007348C1"/>
    <w:rsid w:val="00753BFE"/>
    <w:rsid w:val="00837AF2"/>
    <w:rsid w:val="00864480"/>
    <w:rsid w:val="008C031A"/>
    <w:rsid w:val="008C5487"/>
    <w:rsid w:val="009413D8"/>
    <w:rsid w:val="00951DC1"/>
    <w:rsid w:val="00951E4D"/>
    <w:rsid w:val="009A3327"/>
    <w:rsid w:val="00A215AF"/>
    <w:rsid w:val="00A32389"/>
    <w:rsid w:val="00A47D9D"/>
    <w:rsid w:val="00A85B26"/>
    <w:rsid w:val="00AE290D"/>
    <w:rsid w:val="00B064B1"/>
    <w:rsid w:val="00B4244D"/>
    <w:rsid w:val="00BD43F6"/>
    <w:rsid w:val="00C2067F"/>
    <w:rsid w:val="00C6477E"/>
    <w:rsid w:val="00CC08A3"/>
    <w:rsid w:val="00CF28C4"/>
    <w:rsid w:val="00E175EB"/>
    <w:rsid w:val="00EA50DD"/>
    <w:rsid w:val="00EC6FA7"/>
    <w:rsid w:val="00F371DD"/>
    <w:rsid w:val="00F37FC4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Linda Williams</cp:lastModifiedBy>
  <cp:revision>2</cp:revision>
  <dcterms:created xsi:type="dcterms:W3CDTF">2020-05-07T17:36:00Z</dcterms:created>
  <dcterms:modified xsi:type="dcterms:W3CDTF">2020-05-07T17:36:00Z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